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A20ED" w14:textId="77777777" w:rsidR="006A461F" w:rsidRPr="0021068C" w:rsidRDefault="006A461F" w:rsidP="006A461F">
      <w:pPr>
        <w:jc w:val="center"/>
        <w:rPr>
          <w:rFonts w:ascii="メイリオ" w:eastAsia="メイリオ" w:hAnsi="メイリオ"/>
          <w:b/>
          <w:bCs/>
          <w:sz w:val="28"/>
          <w:szCs w:val="32"/>
        </w:rPr>
      </w:pPr>
      <w:r w:rsidRPr="006A461F">
        <w:rPr>
          <w:rFonts w:ascii="メイリオ" w:eastAsia="メイリオ" w:hAnsi="メイリオ"/>
          <w:b/>
          <w:bCs/>
          <w:sz w:val="28"/>
          <w:szCs w:val="32"/>
        </w:rPr>
        <w:t>草加商工会議所 ケータリング事業者登録申込書</w:t>
      </w:r>
    </w:p>
    <w:p w14:paraId="295DE763" w14:textId="0DE4BAB2" w:rsidR="006A461F" w:rsidRPr="006A461F" w:rsidRDefault="006A461F" w:rsidP="006A461F">
      <w:pPr>
        <w:jc w:val="right"/>
        <w:rPr>
          <w:rFonts w:ascii="メイリオ" w:eastAsia="メイリオ" w:hAnsi="メイリオ"/>
          <w:b/>
          <w:bCs/>
        </w:rPr>
      </w:pPr>
      <w:r w:rsidRPr="0021068C">
        <w:rPr>
          <w:rFonts w:ascii="メイリオ" w:eastAsia="メイリオ" w:hAnsi="メイリオ" w:hint="eastAsia"/>
          <w:b/>
          <w:bCs/>
        </w:rPr>
        <w:t xml:space="preserve">　　　　　　　　　　　　　　　　　　　　　　</w:t>
      </w:r>
      <w:r w:rsidR="005D2105">
        <w:rPr>
          <w:rFonts w:ascii="メイリオ" w:eastAsia="メイリオ" w:hAnsi="メイリオ" w:hint="eastAsia"/>
          <w:b/>
          <w:bCs/>
        </w:rPr>
        <w:t xml:space="preserve">　</w:t>
      </w:r>
      <w:r w:rsidRPr="0021068C">
        <w:rPr>
          <w:rFonts w:ascii="メイリオ" w:eastAsia="メイリオ" w:hAnsi="メイリオ" w:hint="eastAsia"/>
          <w:b/>
          <w:bCs/>
        </w:rPr>
        <w:t>申込日</w:t>
      </w:r>
      <w:r w:rsidR="005D2105">
        <w:rPr>
          <w:rFonts w:ascii="メイリオ" w:eastAsia="メイリオ" w:hAnsi="メイリオ" w:hint="eastAsia"/>
          <w:b/>
          <w:bCs/>
        </w:rPr>
        <w:t xml:space="preserve">　令和　　年</w:t>
      </w:r>
      <w:r w:rsidR="00323A56">
        <w:rPr>
          <w:rFonts w:ascii="メイリオ" w:eastAsia="メイリオ" w:hAnsi="メイリオ" w:hint="eastAsia"/>
          <w:b/>
          <w:bCs/>
        </w:rPr>
        <w:t xml:space="preserve">　　</w:t>
      </w:r>
      <w:r w:rsidRPr="0021068C">
        <w:rPr>
          <w:rFonts w:ascii="メイリオ" w:eastAsia="メイリオ" w:hAnsi="メイリオ" w:hint="eastAsia"/>
          <w:b/>
          <w:bCs/>
        </w:rPr>
        <w:t>月</w:t>
      </w:r>
      <w:r w:rsidR="00323A56">
        <w:rPr>
          <w:rFonts w:ascii="メイリオ" w:eastAsia="メイリオ" w:hAnsi="メイリオ" w:hint="eastAsia"/>
          <w:b/>
          <w:bCs/>
        </w:rPr>
        <w:t xml:space="preserve">　　</w:t>
      </w:r>
      <w:r w:rsidRPr="0021068C">
        <w:rPr>
          <w:rFonts w:ascii="メイリオ" w:eastAsia="メイリオ" w:hAnsi="メイリオ" w:hint="eastAsia"/>
          <w:b/>
          <w:bCs/>
        </w:rPr>
        <w:t>日</w:t>
      </w:r>
    </w:p>
    <w:p w14:paraId="128278CA" w14:textId="77777777" w:rsidR="006A461F" w:rsidRPr="0021068C" w:rsidRDefault="006A461F" w:rsidP="006A461F">
      <w:pPr>
        <w:rPr>
          <w:rFonts w:ascii="メイリオ" w:eastAsia="メイリオ" w:hAnsi="メイリオ"/>
          <w:b/>
          <w:bCs/>
        </w:rPr>
      </w:pPr>
      <w:r w:rsidRPr="006A461F">
        <w:rPr>
          <w:rFonts w:ascii="メイリオ" w:eastAsia="メイリオ" w:hAnsi="メイリオ"/>
          <w:b/>
          <w:bCs/>
        </w:rPr>
        <w:t>事業者情報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6A461F" w:rsidRPr="0021068C" w14:paraId="221EF592" w14:textId="77777777" w:rsidTr="005D2105">
        <w:tc>
          <w:tcPr>
            <w:tcW w:w="3114" w:type="dxa"/>
            <w:vAlign w:val="center"/>
          </w:tcPr>
          <w:p w14:paraId="32609D39" w14:textId="77777777" w:rsidR="006A461F" w:rsidRPr="0021068C" w:rsidRDefault="006A461F" w:rsidP="005D2105">
            <w:pPr>
              <w:rPr>
                <w:rFonts w:ascii="メイリオ" w:eastAsia="メイリオ" w:hAnsi="メイリオ"/>
                <w:b/>
                <w:bCs/>
                <w:sz w:val="18"/>
                <w:szCs w:val="20"/>
              </w:rPr>
            </w:pPr>
            <w:r w:rsidRPr="006A461F">
              <w:rPr>
                <w:rFonts w:ascii="メイリオ" w:eastAsia="メイリオ" w:hAnsi="メイリオ"/>
                <w:b/>
                <w:bCs/>
                <w:sz w:val="18"/>
                <w:szCs w:val="20"/>
              </w:rPr>
              <w:t>事業者名</w:t>
            </w:r>
          </w:p>
        </w:tc>
        <w:tc>
          <w:tcPr>
            <w:tcW w:w="5380" w:type="dxa"/>
          </w:tcPr>
          <w:p w14:paraId="3F7C6441" w14:textId="77777777" w:rsidR="006A461F" w:rsidRPr="0021068C" w:rsidRDefault="006A461F" w:rsidP="006A461F">
            <w:pPr>
              <w:rPr>
                <w:rFonts w:ascii="メイリオ" w:eastAsia="メイリオ" w:hAnsi="メイリオ"/>
                <w:b/>
                <w:bCs/>
              </w:rPr>
            </w:pPr>
          </w:p>
        </w:tc>
      </w:tr>
      <w:tr w:rsidR="006A461F" w:rsidRPr="0021068C" w14:paraId="6694C03D" w14:textId="77777777" w:rsidTr="005D2105">
        <w:tc>
          <w:tcPr>
            <w:tcW w:w="3114" w:type="dxa"/>
            <w:vAlign w:val="center"/>
          </w:tcPr>
          <w:p w14:paraId="18BFA15B" w14:textId="77777777" w:rsidR="006A461F" w:rsidRPr="0021068C" w:rsidRDefault="006A461F" w:rsidP="005D2105">
            <w:pPr>
              <w:rPr>
                <w:rFonts w:ascii="メイリオ" w:eastAsia="メイリオ" w:hAnsi="メイリオ"/>
                <w:b/>
                <w:bCs/>
                <w:sz w:val="18"/>
                <w:szCs w:val="20"/>
              </w:rPr>
            </w:pPr>
            <w:r w:rsidRPr="006A461F">
              <w:rPr>
                <w:rFonts w:ascii="メイリオ" w:eastAsia="メイリオ" w:hAnsi="メイリオ"/>
                <w:b/>
                <w:bCs/>
                <w:sz w:val="18"/>
                <w:szCs w:val="20"/>
              </w:rPr>
              <w:t>代表者名</w:t>
            </w:r>
          </w:p>
        </w:tc>
        <w:tc>
          <w:tcPr>
            <w:tcW w:w="5380" w:type="dxa"/>
          </w:tcPr>
          <w:p w14:paraId="0A9DE632" w14:textId="77777777" w:rsidR="006A461F" w:rsidRPr="0021068C" w:rsidRDefault="006A461F" w:rsidP="006A461F">
            <w:pPr>
              <w:rPr>
                <w:rFonts w:ascii="メイリオ" w:eastAsia="メイリオ" w:hAnsi="メイリオ"/>
                <w:b/>
                <w:bCs/>
              </w:rPr>
            </w:pPr>
          </w:p>
        </w:tc>
      </w:tr>
      <w:tr w:rsidR="006A461F" w:rsidRPr="0021068C" w14:paraId="4B5B9B80" w14:textId="77777777" w:rsidTr="005D2105">
        <w:tc>
          <w:tcPr>
            <w:tcW w:w="3114" w:type="dxa"/>
            <w:vAlign w:val="center"/>
          </w:tcPr>
          <w:p w14:paraId="739FC736" w14:textId="77777777" w:rsidR="006A461F" w:rsidRPr="0021068C" w:rsidRDefault="006A461F" w:rsidP="005D2105">
            <w:pPr>
              <w:rPr>
                <w:rFonts w:ascii="メイリオ" w:eastAsia="メイリオ" w:hAnsi="メイリオ"/>
                <w:b/>
                <w:bCs/>
                <w:sz w:val="18"/>
                <w:szCs w:val="20"/>
              </w:rPr>
            </w:pPr>
            <w:r w:rsidRPr="006A461F">
              <w:rPr>
                <w:rFonts w:ascii="メイリオ" w:eastAsia="メイリオ" w:hAnsi="メイリオ"/>
                <w:b/>
                <w:bCs/>
                <w:sz w:val="18"/>
                <w:szCs w:val="20"/>
              </w:rPr>
              <w:t>住所</w:t>
            </w:r>
            <w:r w:rsidRPr="006A461F">
              <w:rPr>
                <w:rFonts w:ascii="メイリオ" w:eastAsia="メイリオ" w:hAnsi="メイリオ"/>
                <w:sz w:val="18"/>
                <w:szCs w:val="20"/>
              </w:rPr>
              <w:t>:</w:t>
            </w:r>
          </w:p>
        </w:tc>
        <w:tc>
          <w:tcPr>
            <w:tcW w:w="5380" w:type="dxa"/>
          </w:tcPr>
          <w:p w14:paraId="53AA67C4" w14:textId="77777777" w:rsidR="006A461F" w:rsidRPr="0021068C" w:rsidRDefault="006A461F" w:rsidP="006A461F">
            <w:pPr>
              <w:rPr>
                <w:rFonts w:ascii="メイリオ" w:eastAsia="メイリオ" w:hAnsi="メイリオ"/>
                <w:b/>
                <w:bCs/>
              </w:rPr>
            </w:pPr>
          </w:p>
        </w:tc>
      </w:tr>
      <w:tr w:rsidR="006A461F" w:rsidRPr="0021068C" w14:paraId="283550B4" w14:textId="77777777" w:rsidTr="005D2105">
        <w:tc>
          <w:tcPr>
            <w:tcW w:w="3114" w:type="dxa"/>
            <w:vAlign w:val="center"/>
          </w:tcPr>
          <w:p w14:paraId="14695A6A" w14:textId="54519778" w:rsidR="006A461F" w:rsidRPr="0021068C" w:rsidRDefault="006A461F" w:rsidP="005D2105">
            <w:pPr>
              <w:rPr>
                <w:rFonts w:ascii="メイリオ" w:eastAsia="メイリオ" w:hAnsi="メイリオ"/>
                <w:b/>
                <w:bCs/>
                <w:sz w:val="18"/>
                <w:szCs w:val="20"/>
              </w:rPr>
            </w:pPr>
            <w:r w:rsidRPr="006A461F">
              <w:rPr>
                <w:rFonts w:ascii="メイリオ" w:eastAsia="メイリオ" w:hAnsi="メイリオ"/>
                <w:b/>
                <w:bCs/>
                <w:sz w:val="18"/>
                <w:szCs w:val="20"/>
              </w:rPr>
              <w:t>連絡先</w:t>
            </w:r>
          </w:p>
        </w:tc>
        <w:tc>
          <w:tcPr>
            <w:tcW w:w="5380" w:type="dxa"/>
          </w:tcPr>
          <w:p w14:paraId="28BE50FA" w14:textId="77777777" w:rsidR="006A461F" w:rsidRPr="0021068C" w:rsidRDefault="006A461F" w:rsidP="006A461F">
            <w:pPr>
              <w:rPr>
                <w:rFonts w:ascii="メイリオ" w:eastAsia="メイリオ" w:hAnsi="メイリオ"/>
                <w:b/>
                <w:bCs/>
              </w:rPr>
            </w:pPr>
          </w:p>
        </w:tc>
      </w:tr>
      <w:tr w:rsidR="006A461F" w:rsidRPr="0021068C" w14:paraId="2B886BB7" w14:textId="77777777" w:rsidTr="005D2105">
        <w:tc>
          <w:tcPr>
            <w:tcW w:w="3114" w:type="dxa"/>
            <w:vAlign w:val="center"/>
          </w:tcPr>
          <w:p w14:paraId="2065C09D" w14:textId="77777777" w:rsidR="006A461F" w:rsidRPr="0021068C" w:rsidRDefault="006A461F" w:rsidP="005D2105">
            <w:pPr>
              <w:rPr>
                <w:rFonts w:ascii="メイリオ" w:eastAsia="メイリオ" w:hAnsi="メイリオ"/>
                <w:b/>
                <w:bCs/>
                <w:sz w:val="18"/>
                <w:szCs w:val="20"/>
              </w:rPr>
            </w:pPr>
            <w:r w:rsidRPr="006A461F">
              <w:rPr>
                <w:rFonts w:ascii="メイリオ" w:eastAsia="メイリオ" w:hAnsi="メイリオ"/>
                <w:b/>
                <w:bCs/>
                <w:sz w:val="18"/>
                <w:szCs w:val="20"/>
              </w:rPr>
              <w:t>E-mail</w:t>
            </w:r>
          </w:p>
        </w:tc>
        <w:tc>
          <w:tcPr>
            <w:tcW w:w="5380" w:type="dxa"/>
          </w:tcPr>
          <w:p w14:paraId="7A9B1BDA" w14:textId="77777777" w:rsidR="006A461F" w:rsidRPr="0021068C" w:rsidRDefault="006A461F" w:rsidP="006A461F">
            <w:pPr>
              <w:rPr>
                <w:rFonts w:ascii="メイリオ" w:eastAsia="メイリオ" w:hAnsi="メイリオ"/>
                <w:b/>
                <w:bCs/>
              </w:rPr>
            </w:pPr>
          </w:p>
        </w:tc>
      </w:tr>
      <w:tr w:rsidR="005D2105" w:rsidRPr="0021068C" w14:paraId="1D5AE624" w14:textId="77777777" w:rsidTr="005D2105">
        <w:tc>
          <w:tcPr>
            <w:tcW w:w="3114" w:type="dxa"/>
            <w:vAlign w:val="center"/>
          </w:tcPr>
          <w:p w14:paraId="270891B8" w14:textId="4D9183FA" w:rsidR="005D2105" w:rsidRPr="006A461F" w:rsidRDefault="005D2105" w:rsidP="005D2105">
            <w:pPr>
              <w:rPr>
                <w:rFonts w:ascii="メイリオ" w:eastAsia="メイリオ" w:hAnsi="メイリオ"/>
                <w:b/>
                <w:bCs/>
                <w:sz w:val="18"/>
                <w:szCs w:val="20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18"/>
                <w:szCs w:val="20"/>
              </w:rPr>
              <w:t>担当者名</w:t>
            </w:r>
          </w:p>
        </w:tc>
        <w:tc>
          <w:tcPr>
            <w:tcW w:w="5380" w:type="dxa"/>
          </w:tcPr>
          <w:p w14:paraId="0ECB03BB" w14:textId="77777777" w:rsidR="005D2105" w:rsidRPr="0021068C" w:rsidRDefault="005D2105" w:rsidP="006A461F">
            <w:pPr>
              <w:rPr>
                <w:rFonts w:ascii="メイリオ" w:eastAsia="メイリオ" w:hAnsi="メイリオ"/>
                <w:b/>
                <w:bCs/>
              </w:rPr>
            </w:pPr>
          </w:p>
        </w:tc>
      </w:tr>
      <w:tr w:rsidR="005D2105" w:rsidRPr="0021068C" w14:paraId="0FB1CD15" w14:textId="77777777" w:rsidTr="005D2105">
        <w:tc>
          <w:tcPr>
            <w:tcW w:w="3114" w:type="dxa"/>
            <w:vAlign w:val="center"/>
          </w:tcPr>
          <w:p w14:paraId="4AC33074" w14:textId="15D1B201" w:rsidR="005D2105" w:rsidRPr="006A461F" w:rsidRDefault="005D2105" w:rsidP="005D2105">
            <w:pPr>
              <w:rPr>
                <w:rFonts w:ascii="メイリオ" w:eastAsia="メイリオ" w:hAnsi="メイリオ"/>
                <w:b/>
                <w:bCs/>
                <w:sz w:val="18"/>
                <w:szCs w:val="20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18"/>
                <w:szCs w:val="20"/>
              </w:rPr>
              <w:t>担当者連絡先</w:t>
            </w:r>
          </w:p>
        </w:tc>
        <w:tc>
          <w:tcPr>
            <w:tcW w:w="5380" w:type="dxa"/>
          </w:tcPr>
          <w:p w14:paraId="3D26AC6E" w14:textId="77777777" w:rsidR="005D2105" w:rsidRPr="0021068C" w:rsidRDefault="005D2105" w:rsidP="006A461F">
            <w:pPr>
              <w:rPr>
                <w:rFonts w:ascii="メイリオ" w:eastAsia="メイリオ" w:hAnsi="メイリオ"/>
                <w:b/>
                <w:bCs/>
              </w:rPr>
            </w:pPr>
          </w:p>
        </w:tc>
      </w:tr>
      <w:tr w:rsidR="006A461F" w:rsidRPr="0021068C" w14:paraId="13E6B1DB" w14:textId="77777777" w:rsidTr="005D2105">
        <w:tc>
          <w:tcPr>
            <w:tcW w:w="3114" w:type="dxa"/>
            <w:vAlign w:val="center"/>
          </w:tcPr>
          <w:p w14:paraId="2B990627" w14:textId="77777777" w:rsidR="0021068C" w:rsidRDefault="006A461F" w:rsidP="005D2105">
            <w:pPr>
              <w:rPr>
                <w:rFonts w:ascii="メイリオ" w:eastAsia="メイリオ" w:hAnsi="メイリオ"/>
                <w:b/>
                <w:bCs/>
                <w:sz w:val="18"/>
                <w:szCs w:val="20"/>
              </w:rPr>
            </w:pPr>
            <w:r w:rsidRPr="006A461F">
              <w:rPr>
                <w:rFonts w:ascii="メイリオ" w:eastAsia="メイリオ" w:hAnsi="メイリオ"/>
                <w:b/>
                <w:bCs/>
                <w:sz w:val="18"/>
                <w:szCs w:val="20"/>
              </w:rPr>
              <w:t>提供可能なメニュージャンル</w:t>
            </w:r>
          </w:p>
          <w:p w14:paraId="288DC243" w14:textId="77777777" w:rsidR="006A461F" w:rsidRPr="0021068C" w:rsidRDefault="006A461F" w:rsidP="005D2105">
            <w:pPr>
              <w:rPr>
                <w:rFonts w:ascii="メイリオ" w:eastAsia="メイリオ" w:hAnsi="メイリオ"/>
                <w:b/>
                <w:bCs/>
                <w:sz w:val="18"/>
                <w:szCs w:val="20"/>
              </w:rPr>
            </w:pPr>
            <w:r w:rsidRPr="006A461F">
              <w:rPr>
                <w:rFonts w:ascii="メイリオ" w:eastAsia="メイリオ" w:hAnsi="メイリオ"/>
                <w:b/>
                <w:bCs/>
                <w:sz w:val="18"/>
                <w:szCs w:val="20"/>
              </w:rPr>
              <w:t>（例：和食、洋食、中華等）</w:t>
            </w:r>
          </w:p>
        </w:tc>
        <w:tc>
          <w:tcPr>
            <w:tcW w:w="5380" w:type="dxa"/>
          </w:tcPr>
          <w:p w14:paraId="616251BD" w14:textId="77777777" w:rsidR="006A461F" w:rsidRPr="0021068C" w:rsidRDefault="006A461F" w:rsidP="006A461F">
            <w:pPr>
              <w:rPr>
                <w:rFonts w:ascii="メイリオ" w:eastAsia="メイリオ" w:hAnsi="メイリオ"/>
                <w:b/>
                <w:bCs/>
              </w:rPr>
            </w:pPr>
          </w:p>
        </w:tc>
      </w:tr>
      <w:tr w:rsidR="006A461F" w:rsidRPr="0021068C" w14:paraId="018B8B20" w14:textId="77777777" w:rsidTr="005D2105">
        <w:tc>
          <w:tcPr>
            <w:tcW w:w="3114" w:type="dxa"/>
            <w:vAlign w:val="center"/>
          </w:tcPr>
          <w:p w14:paraId="1441CB25" w14:textId="77777777" w:rsidR="0021068C" w:rsidRDefault="006A461F" w:rsidP="005D2105">
            <w:pPr>
              <w:rPr>
                <w:rFonts w:ascii="メイリオ" w:eastAsia="メイリオ" w:hAnsi="メイリオ"/>
                <w:b/>
                <w:bCs/>
                <w:sz w:val="18"/>
                <w:szCs w:val="20"/>
              </w:rPr>
            </w:pPr>
            <w:r w:rsidRPr="0021068C">
              <w:rPr>
                <w:rFonts w:ascii="メイリオ" w:eastAsia="メイリオ" w:hAnsi="メイリオ" w:hint="eastAsia"/>
                <w:b/>
                <w:bCs/>
                <w:sz w:val="18"/>
                <w:szCs w:val="20"/>
              </w:rPr>
              <w:t>アルコール提供の可否及び酒類</w:t>
            </w:r>
          </w:p>
          <w:p w14:paraId="3B1B00D7" w14:textId="77777777" w:rsidR="006A461F" w:rsidRPr="0021068C" w:rsidRDefault="006A461F" w:rsidP="005D2105">
            <w:pPr>
              <w:rPr>
                <w:rFonts w:ascii="メイリオ" w:eastAsia="メイリオ" w:hAnsi="メイリオ"/>
                <w:b/>
                <w:bCs/>
                <w:sz w:val="18"/>
                <w:szCs w:val="20"/>
              </w:rPr>
            </w:pPr>
            <w:r w:rsidRPr="0021068C">
              <w:rPr>
                <w:rFonts w:ascii="メイリオ" w:eastAsia="メイリオ" w:hAnsi="メイリオ" w:hint="eastAsia"/>
                <w:b/>
                <w:bCs/>
                <w:sz w:val="18"/>
                <w:szCs w:val="20"/>
              </w:rPr>
              <w:t>（</w:t>
            </w:r>
            <w:r w:rsidR="0021068C">
              <w:rPr>
                <w:rFonts w:ascii="メイリオ" w:eastAsia="メイリオ" w:hAnsi="メイリオ" w:hint="eastAsia"/>
                <w:b/>
                <w:bCs/>
                <w:sz w:val="18"/>
                <w:szCs w:val="20"/>
              </w:rPr>
              <w:t>例：</w:t>
            </w:r>
            <w:r w:rsidRPr="0021068C">
              <w:rPr>
                <w:rFonts w:ascii="メイリオ" w:eastAsia="メイリオ" w:hAnsi="メイリオ" w:hint="eastAsia"/>
                <w:b/>
                <w:bCs/>
                <w:sz w:val="18"/>
                <w:szCs w:val="20"/>
              </w:rPr>
              <w:t>瓶ビール・ビールサーバ、缶チューハイ等）</w:t>
            </w:r>
          </w:p>
        </w:tc>
        <w:tc>
          <w:tcPr>
            <w:tcW w:w="5380" w:type="dxa"/>
          </w:tcPr>
          <w:p w14:paraId="15FC0D01" w14:textId="77777777" w:rsidR="006A461F" w:rsidRPr="0021068C" w:rsidRDefault="006A461F" w:rsidP="006A461F">
            <w:pPr>
              <w:rPr>
                <w:rFonts w:ascii="メイリオ" w:eastAsia="メイリオ" w:hAnsi="メイリオ"/>
                <w:b/>
                <w:bCs/>
              </w:rPr>
            </w:pPr>
          </w:p>
        </w:tc>
      </w:tr>
      <w:tr w:rsidR="006A461F" w:rsidRPr="0021068C" w14:paraId="50BCD695" w14:textId="77777777" w:rsidTr="005D2105">
        <w:tc>
          <w:tcPr>
            <w:tcW w:w="3114" w:type="dxa"/>
            <w:vAlign w:val="center"/>
          </w:tcPr>
          <w:p w14:paraId="61650119" w14:textId="77777777" w:rsidR="0021068C" w:rsidRDefault="006A461F" w:rsidP="005D2105">
            <w:pPr>
              <w:rPr>
                <w:rFonts w:ascii="メイリオ" w:eastAsia="メイリオ" w:hAnsi="メイリオ"/>
                <w:b/>
                <w:bCs/>
                <w:sz w:val="18"/>
                <w:szCs w:val="20"/>
              </w:rPr>
            </w:pPr>
            <w:r w:rsidRPr="006A461F">
              <w:rPr>
                <w:rFonts w:ascii="メイリオ" w:eastAsia="メイリオ" w:hAnsi="メイリオ"/>
                <w:b/>
                <w:bCs/>
                <w:sz w:val="18"/>
                <w:szCs w:val="20"/>
              </w:rPr>
              <w:t>提供可能な人数</w:t>
            </w:r>
          </w:p>
          <w:p w14:paraId="7AE7F7F1" w14:textId="77777777" w:rsidR="006A461F" w:rsidRPr="0021068C" w:rsidRDefault="006A461F" w:rsidP="005D2105">
            <w:pPr>
              <w:rPr>
                <w:rFonts w:ascii="メイリオ" w:eastAsia="メイリオ" w:hAnsi="メイリオ"/>
                <w:sz w:val="18"/>
                <w:szCs w:val="20"/>
              </w:rPr>
            </w:pPr>
            <w:r w:rsidRPr="006A461F">
              <w:rPr>
                <w:rFonts w:ascii="メイリオ" w:eastAsia="メイリオ" w:hAnsi="メイリオ"/>
                <w:b/>
                <w:bCs/>
                <w:sz w:val="18"/>
                <w:szCs w:val="20"/>
              </w:rPr>
              <w:t>（最小人数・最大人数）</w:t>
            </w:r>
            <w:r w:rsidRPr="006A461F">
              <w:rPr>
                <w:rFonts w:ascii="メイリオ" w:eastAsia="メイリオ" w:hAnsi="メイリオ"/>
                <w:sz w:val="18"/>
                <w:szCs w:val="20"/>
              </w:rPr>
              <w:t>:</w:t>
            </w:r>
          </w:p>
        </w:tc>
        <w:tc>
          <w:tcPr>
            <w:tcW w:w="5380" w:type="dxa"/>
          </w:tcPr>
          <w:p w14:paraId="301FD861" w14:textId="77777777" w:rsidR="006A461F" w:rsidRPr="0021068C" w:rsidRDefault="006A461F" w:rsidP="006A461F">
            <w:pPr>
              <w:rPr>
                <w:rFonts w:ascii="メイリオ" w:eastAsia="メイリオ" w:hAnsi="メイリオ"/>
                <w:b/>
                <w:bCs/>
              </w:rPr>
            </w:pPr>
          </w:p>
        </w:tc>
      </w:tr>
      <w:tr w:rsidR="006A461F" w:rsidRPr="0021068C" w14:paraId="45789BC2" w14:textId="77777777" w:rsidTr="005D2105">
        <w:tc>
          <w:tcPr>
            <w:tcW w:w="3114" w:type="dxa"/>
            <w:vAlign w:val="center"/>
          </w:tcPr>
          <w:p w14:paraId="7780E7B2" w14:textId="77777777" w:rsidR="0021068C" w:rsidRDefault="006A461F" w:rsidP="005D2105">
            <w:pPr>
              <w:rPr>
                <w:rFonts w:ascii="メイリオ" w:eastAsia="メイリオ" w:hAnsi="メイリオ"/>
                <w:b/>
                <w:bCs/>
                <w:sz w:val="18"/>
                <w:szCs w:val="20"/>
              </w:rPr>
            </w:pPr>
            <w:r w:rsidRPr="0021068C">
              <w:rPr>
                <w:rFonts w:ascii="メイリオ" w:eastAsia="メイリオ" w:hAnsi="メイリオ" w:hint="eastAsia"/>
                <w:b/>
                <w:bCs/>
                <w:sz w:val="18"/>
                <w:szCs w:val="20"/>
              </w:rPr>
              <w:t>提供可能な時間帯</w:t>
            </w:r>
          </w:p>
          <w:p w14:paraId="27458224" w14:textId="77777777" w:rsidR="006A461F" w:rsidRPr="0021068C" w:rsidRDefault="006A461F" w:rsidP="005D2105">
            <w:pPr>
              <w:rPr>
                <w:rFonts w:ascii="メイリオ" w:eastAsia="メイリオ" w:hAnsi="メイリオ"/>
                <w:b/>
                <w:bCs/>
                <w:sz w:val="18"/>
                <w:szCs w:val="20"/>
              </w:rPr>
            </w:pPr>
            <w:r w:rsidRPr="0021068C">
              <w:rPr>
                <w:rFonts w:ascii="メイリオ" w:eastAsia="メイリオ" w:hAnsi="メイリオ" w:hint="eastAsia"/>
                <w:b/>
                <w:bCs/>
                <w:sz w:val="18"/>
                <w:szCs w:val="20"/>
              </w:rPr>
              <w:t>（15時～22時等）</w:t>
            </w:r>
          </w:p>
        </w:tc>
        <w:tc>
          <w:tcPr>
            <w:tcW w:w="5380" w:type="dxa"/>
          </w:tcPr>
          <w:p w14:paraId="309E56E7" w14:textId="77777777" w:rsidR="006A461F" w:rsidRPr="0021068C" w:rsidRDefault="006A461F" w:rsidP="006A461F">
            <w:pPr>
              <w:rPr>
                <w:rFonts w:ascii="メイリオ" w:eastAsia="メイリオ" w:hAnsi="メイリオ"/>
                <w:b/>
                <w:bCs/>
              </w:rPr>
            </w:pPr>
          </w:p>
        </w:tc>
      </w:tr>
    </w:tbl>
    <w:p w14:paraId="6C17F422" w14:textId="77777777" w:rsidR="006A461F" w:rsidRPr="006A461F" w:rsidRDefault="00000000" w:rsidP="006A461F">
      <w:pPr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pict w14:anchorId="4CE935DC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6DFDA207" w14:textId="77777777" w:rsidR="006A461F" w:rsidRPr="006A461F" w:rsidRDefault="006A461F" w:rsidP="006A461F">
      <w:pPr>
        <w:rPr>
          <w:rFonts w:ascii="メイリオ" w:eastAsia="メイリオ" w:hAnsi="メイリオ"/>
          <w:b/>
          <w:bCs/>
          <w:sz w:val="18"/>
          <w:szCs w:val="20"/>
        </w:rPr>
      </w:pPr>
      <w:r w:rsidRPr="006A461F">
        <w:rPr>
          <w:rFonts w:ascii="メイリオ" w:eastAsia="メイリオ" w:hAnsi="メイリオ"/>
          <w:b/>
          <w:bCs/>
          <w:sz w:val="18"/>
          <w:szCs w:val="20"/>
        </w:rPr>
        <w:t>確認事項</w:t>
      </w:r>
    </w:p>
    <w:p w14:paraId="363DD31D" w14:textId="77777777" w:rsidR="006A461F" w:rsidRPr="006A461F" w:rsidRDefault="006A461F" w:rsidP="006A461F">
      <w:pPr>
        <w:rPr>
          <w:rFonts w:ascii="メイリオ" w:eastAsia="メイリオ" w:hAnsi="メイリオ"/>
          <w:sz w:val="18"/>
          <w:szCs w:val="20"/>
        </w:rPr>
      </w:pPr>
      <w:r w:rsidRPr="006A461F">
        <w:rPr>
          <w:rFonts w:ascii="メイリオ" w:eastAsia="メイリオ" w:hAnsi="メイリオ"/>
          <w:sz w:val="18"/>
          <w:szCs w:val="20"/>
        </w:rPr>
        <w:t>以下の確認事項について確認し、同意</w:t>
      </w:r>
      <w:r w:rsidR="0021068C">
        <w:rPr>
          <w:rFonts w:ascii="メイリオ" w:eastAsia="メイリオ" w:hAnsi="メイリオ" w:hint="eastAsia"/>
          <w:sz w:val="18"/>
          <w:szCs w:val="20"/>
        </w:rPr>
        <w:t>（チェック☑）</w:t>
      </w:r>
      <w:r w:rsidRPr="006A461F">
        <w:rPr>
          <w:rFonts w:ascii="メイリオ" w:eastAsia="メイリオ" w:hAnsi="メイリオ"/>
          <w:sz w:val="18"/>
          <w:szCs w:val="20"/>
        </w:rPr>
        <w:t>してください。</w:t>
      </w:r>
    </w:p>
    <w:p w14:paraId="7CD8E103" w14:textId="77777777" w:rsidR="006A461F" w:rsidRPr="0021068C" w:rsidRDefault="006A461F" w:rsidP="006A461F">
      <w:pPr>
        <w:pStyle w:val="a9"/>
        <w:numPr>
          <w:ilvl w:val="0"/>
          <w:numId w:val="4"/>
        </w:numPr>
        <w:rPr>
          <w:rFonts w:ascii="メイリオ" w:eastAsia="メイリオ" w:hAnsi="メイリオ"/>
          <w:sz w:val="18"/>
          <w:szCs w:val="20"/>
        </w:rPr>
      </w:pPr>
      <w:r w:rsidRPr="0021068C">
        <w:rPr>
          <w:rFonts w:ascii="メイリオ" w:eastAsia="メイリオ" w:hAnsi="メイリオ"/>
          <w:sz w:val="18"/>
          <w:szCs w:val="20"/>
        </w:rPr>
        <w:t>暴力団またはその関係者では</w:t>
      </w:r>
      <w:r w:rsidRPr="0021068C">
        <w:rPr>
          <w:rFonts w:ascii="メイリオ" w:eastAsia="メイリオ" w:hAnsi="メイリオ" w:hint="eastAsia"/>
          <w:sz w:val="18"/>
          <w:szCs w:val="20"/>
        </w:rPr>
        <w:t>ありません</w:t>
      </w:r>
      <w:r w:rsidRPr="0021068C">
        <w:rPr>
          <w:rFonts w:ascii="メイリオ" w:eastAsia="メイリオ" w:hAnsi="メイリオ"/>
          <w:sz w:val="18"/>
          <w:szCs w:val="20"/>
        </w:rPr>
        <w:t>。</w:t>
      </w:r>
    </w:p>
    <w:p w14:paraId="273D3C5C" w14:textId="77777777" w:rsidR="006A461F" w:rsidRPr="0021068C" w:rsidRDefault="006A461F" w:rsidP="006A461F">
      <w:pPr>
        <w:pStyle w:val="a9"/>
        <w:numPr>
          <w:ilvl w:val="0"/>
          <w:numId w:val="4"/>
        </w:numPr>
        <w:rPr>
          <w:rFonts w:ascii="メイリオ" w:eastAsia="メイリオ" w:hAnsi="メイリオ"/>
          <w:sz w:val="18"/>
          <w:szCs w:val="20"/>
        </w:rPr>
      </w:pPr>
      <w:r w:rsidRPr="0021068C">
        <w:rPr>
          <w:rFonts w:ascii="メイリオ" w:eastAsia="メイリオ" w:hAnsi="メイリオ"/>
          <w:sz w:val="18"/>
          <w:szCs w:val="20"/>
        </w:rPr>
        <w:t>風俗営業など、法令に違反する業務を行って</w:t>
      </w:r>
      <w:r w:rsidRPr="0021068C">
        <w:rPr>
          <w:rFonts w:ascii="メイリオ" w:eastAsia="メイリオ" w:hAnsi="メイリオ" w:hint="eastAsia"/>
          <w:sz w:val="18"/>
          <w:szCs w:val="20"/>
        </w:rPr>
        <w:t>おりません</w:t>
      </w:r>
      <w:r w:rsidRPr="0021068C">
        <w:rPr>
          <w:rFonts w:ascii="メイリオ" w:eastAsia="メイリオ" w:hAnsi="メイリオ"/>
          <w:sz w:val="18"/>
          <w:szCs w:val="20"/>
        </w:rPr>
        <w:t>。</w:t>
      </w:r>
    </w:p>
    <w:p w14:paraId="73414A18" w14:textId="77777777" w:rsidR="006A461F" w:rsidRPr="0021068C" w:rsidRDefault="006A461F" w:rsidP="006A461F">
      <w:pPr>
        <w:pStyle w:val="a9"/>
        <w:numPr>
          <w:ilvl w:val="0"/>
          <w:numId w:val="4"/>
        </w:numPr>
        <w:rPr>
          <w:rFonts w:ascii="メイリオ" w:eastAsia="メイリオ" w:hAnsi="メイリオ"/>
          <w:sz w:val="18"/>
          <w:szCs w:val="20"/>
        </w:rPr>
      </w:pPr>
      <w:r w:rsidRPr="0021068C">
        <w:rPr>
          <w:rFonts w:ascii="メイリオ" w:eastAsia="メイリオ" w:hAnsi="メイリオ"/>
          <w:sz w:val="18"/>
          <w:szCs w:val="20"/>
        </w:rPr>
        <w:t>提供するサービスや料理が法律、衛生基準を遵守して</w:t>
      </w:r>
      <w:r w:rsidRPr="0021068C">
        <w:rPr>
          <w:rFonts w:ascii="メイリオ" w:eastAsia="メイリオ" w:hAnsi="メイリオ" w:hint="eastAsia"/>
          <w:sz w:val="18"/>
          <w:szCs w:val="20"/>
        </w:rPr>
        <w:t>おります</w:t>
      </w:r>
      <w:r w:rsidRPr="0021068C">
        <w:rPr>
          <w:rFonts w:ascii="メイリオ" w:eastAsia="メイリオ" w:hAnsi="メイリオ"/>
          <w:sz w:val="18"/>
          <w:szCs w:val="20"/>
        </w:rPr>
        <w:t>。</w:t>
      </w:r>
    </w:p>
    <w:p w14:paraId="2AC46F29" w14:textId="77777777" w:rsidR="00D352F1" w:rsidRPr="0021068C" w:rsidRDefault="006A461F" w:rsidP="0021068C">
      <w:pPr>
        <w:pStyle w:val="a9"/>
        <w:numPr>
          <w:ilvl w:val="0"/>
          <w:numId w:val="4"/>
        </w:numPr>
        <w:rPr>
          <w:rFonts w:ascii="メイリオ" w:eastAsia="メイリオ" w:hAnsi="メイリオ"/>
          <w:sz w:val="18"/>
          <w:szCs w:val="20"/>
        </w:rPr>
      </w:pPr>
      <w:r w:rsidRPr="0021068C">
        <w:rPr>
          <w:rFonts w:ascii="メイリオ" w:eastAsia="メイリオ" w:hAnsi="メイリオ"/>
          <w:sz w:val="18"/>
          <w:szCs w:val="20"/>
        </w:rPr>
        <w:t>注意事項（別紙）に同意し、遵守することを誓います。</w:t>
      </w:r>
    </w:p>
    <w:sectPr w:rsidR="00D352F1" w:rsidRPr="0021068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9746A"/>
    <w:multiLevelType w:val="multilevel"/>
    <w:tmpl w:val="B8A05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7F0D84"/>
    <w:multiLevelType w:val="multilevel"/>
    <w:tmpl w:val="81C62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EA59A8"/>
    <w:multiLevelType w:val="hybridMultilevel"/>
    <w:tmpl w:val="BAB062BA"/>
    <w:lvl w:ilvl="0" w:tplc="9296EA36">
      <w:start w:val="5"/>
      <w:numFmt w:val="bullet"/>
      <w:lvlText w:val="□"/>
      <w:lvlJc w:val="left"/>
      <w:pPr>
        <w:ind w:left="64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3" w15:restartNumberingAfterBreak="0">
    <w:nsid w:val="4E002D0C"/>
    <w:multiLevelType w:val="multilevel"/>
    <w:tmpl w:val="BC745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7990238">
    <w:abstractNumId w:val="3"/>
  </w:num>
  <w:num w:numId="2" w16cid:durableId="600839159">
    <w:abstractNumId w:val="0"/>
  </w:num>
  <w:num w:numId="3" w16cid:durableId="648754275">
    <w:abstractNumId w:val="1"/>
  </w:num>
  <w:num w:numId="4" w16cid:durableId="10639179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61F"/>
    <w:rsid w:val="0021068C"/>
    <w:rsid w:val="00323A56"/>
    <w:rsid w:val="00466D4E"/>
    <w:rsid w:val="00574FC3"/>
    <w:rsid w:val="005D2105"/>
    <w:rsid w:val="0065630F"/>
    <w:rsid w:val="006A461F"/>
    <w:rsid w:val="00D3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A628D9"/>
  <w15:chartTrackingRefBased/>
  <w15:docId w15:val="{7840EBA3-3670-4963-9052-B9AA25FB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61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461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46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46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461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461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461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461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461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461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A461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A461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A461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A46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A46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A46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A46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A46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A461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A461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A46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461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A46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46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A46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461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A461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A46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A461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A461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A46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54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 佳宏</dc:creator>
  <cp:keywords/>
  <dc:description/>
  <cp:lastModifiedBy>芳賀 祥平</cp:lastModifiedBy>
  <cp:revision>3</cp:revision>
  <cp:lastPrinted>2025-03-05T09:40:00Z</cp:lastPrinted>
  <dcterms:created xsi:type="dcterms:W3CDTF">2025-03-05T09:40:00Z</dcterms:created>
  <dcterms:modified xsi:type="dcterms:W3CDTF">2025-03-07T09:52:00Z</dcterms:modified>
</cp:coreProperties>
</file>